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F1" w:rsidRPr="00E24DF1" w:rsidRDefault="00E24DF1" w:rsidP="00E24DF1">
      <w:pPr>
        <w:jc w:val="right"/>
        <w:rPr>
          <w:b/>
          <w:sz w:val="28"/>
          <w:szCs w:val="28"/>
        </w:rPr>
      </w:pPr>
      <w:r w:rsidRPr="00E24DF1">
        <w:rPr>
          <w:b/>
          <w:sz w:val="28"/>
          <w:szCs w:val="28"/>
        </w:rPr>
        <w:t>ПРОЕКТ</w:t>
      </w:r>
    </w:p>
    <w:p w:rsidR="005118EF" w:rsidRPr="005118EF" w:rsidRDefault="00BA5ED2" w:rsidP="00E24DF1">
      <w:pPr>
        <w:jc w:val="center"/>
        <w:rPr>
          <w:b/>
          <w:sz w:val="28"/>
          <w:szCs w:val="28"/>
        </w:rPr>
      </w:pPr>
      <w:r>
        <w:br/>
      </w:r>
      <w:r w:rsidR="005118EF" w:rsidRPr="005118EF">
        <w:rPr>
          <w:b/>
          <w:sz w:val="28"/>
          <w:szCs w:val="28"/>
        </w:rPr>
        <w:t>ХАНТЫ-МАНСИЙСКИЙ АВТОНОМНЫЙ ОКРУГ – ЮГРА</w:t>
      </w: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:rsidR="005118EF" w:rsidRPr="005118EF" w:rsidRDefault="005118EF" w:rsidP="005118EF">
      <w:pPr>
        <w:jc w:val="center"/>
        <w:rPr>
          <w:b/>
        </w:rPr>
      </w:pPr>
    </w:p>
    <w:p w:rsidR="005118EF" w:rsidRPr="005118EF" w:rsidRDefault="005118EF" w:rsidP="00E24DF1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5118EF" w:rsidRPr="005118EF" w:rsidRDefault="005118EF" w:rsidP="00E24DF1">
      <w:pPr>
        <w:jc w:val="center"/>
        <w:rPr>
          <w:b/>
        </w:rPr>
      </w:pP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:rsidR="005118EF" w:rsidRPr="005118EF" w:rsidRDefault="005118EF" w:rsidP="005118EF">
      <w:pPr>
        <w:rPr>
          <w:sz w:val="28"/>
          <w:szCs w:val="28"/>
        </w:rPr>
      </w:pPr>
    </w:p>
    <w:p w:rsidR="005118EF" w:rsidRPr="005118EF" w:rsidRDefault="00806C56" w:rsidP="005118EF">
      <w:pPr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5118EF" w:rsidRPr="005118EF">
        <w:rPr>
          <w:sz w:val="28"/>
          <w:szCs w:val="28"/>
        </w:rPr>
        <w:t xml:space="preserve">                                                                                                   </w:t>
      </w:r>
      <w:r w:rsidR="006D6208">
        <w:rPr>
          <w:sz w:val="28"/>
          <w:szCs w:val="28"/>
        </w:rPr>
        <w:t xml:space="preserve">        </w:t>
      </w:r>
      <w:r w:rsidR="005118EF" w:rsidRPr="005118EF">
        <w:rPr>
          <w:sz w:val="28"/>
          <w:szCs w:val="28"/>
        </w:rPr>
        <w:t xml:space="preserve"> № </w:t>
      </w:r>
      <w:r w:rsidR="00A9349E">
        <w:rPr>
          <w:sz w:val="28"/>
          <w:szCs w:val="28"/>
        </w:rPr>
        <w:t>00</w:t>
      </w:r>
    </w:p>
    <w:p w:rsidR="008A1ACC" w:rsidRDefault="008A1ACC" w:rsidP="005118EF">
      <w:pPr>
        <w:pStyle w:val="ConsPlusTitlePage"/>
        <w:jc w:val="right"/>
        <w:rPr>
          <w:sz w:val="28"/>
          <w:szCs w:val="28"/>
        </w:rPr>
      </w:pPr>
    </w:p>
    <w:p w:rsidR="00653C23" w:rsidRDefault="008A1ACC" w:rsidP="005118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2949">
        <w:rPr>
          <w:sz w:val="28"/>
          <w:szCs w:val="28"/>
        </w:rPr>
        <w:t xml:space="preserve"> </w:t>
      </w:r>
      <w:r w:rsidR="003E04AA">
        <w:rPr>
          <w:sz w:val="28"/>
          <w:szCs w:val="28"/>
        </w:rPr>
        <w:t>внесени</w:t>
      </w:r>
      <w:r w:rsidR="001104A6">
        <w:rPr>
          <w:sz w:val="28"/>
          <w:szCs w:val="28"/>
        </w:rPr>
        <w:t>и</w:t>
      </w:r>
      <w:r w:rsidR="003E04AA">
        <w:rPr>
          <w:sz w:val="28"/>
          <w:szCs w:val="28"/>
        </w:rPr>
        <w:t xml:space="preserve"> изменений </w:t>
      </w:r>
    </w:p>
    <w:p w:rsidR="003E04AA" w:rsidRDefault="00653C23" w:rsidP="005118EF">
      <w:pPr>
        <w:rPr>
          <w:sz w:val="28"/>
          <w:szCs w:val="28"/>
        </w:rPr>
      </w:pPr>
      <w:r>
        <w:rPr>
          <w:sz w:val="28"/>
          <w:szCs w:val="28"/>
        </w:rPr>
        <w:t xml:space="preserve">отдельные </w:t>
      </w:r>
      <w:r w:rsidR="003E04A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</w:p>
    <w:p w:rsidR="003E04AA" w:rsidRDefault="003E04AA" w:rsidP="005118EF">
      <w:pPr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:rsidR="00283535" w:rsidRPr="001B00F8" w:rsidRDefault="00283535" w:rsidP="005118EF">
      <w:pPr>
        <w:rPr>
          <w:sz w:val="28"/>
          <w:szCs w:val="28"/>
        </w:rPr>
      </w:pPr>
    </w:p>
    <w:p w:rsidR="00320982" w:rsidRDefault="00320982" w:rsidP="005118EF">
      <w:pPr>
        <w:ind w:right="5755"/>
        <w:jc w:val="both"/>
        <w:rPr>
          <w:bCs/>
          <w:sz w:val="28"/>
          <w:szCs w:val="28"/>
        </w:rPr>
      </w:pPr>
    </w:p>
    <w:p w:rsidR="00320982" w:rsidRPr="00F8229F" w:rsidRDefault="00320982" w:rsidP="00F8229F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обеспечения сбалансированности системы оплаты труда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руководителей и работников муниципальных автономных учреждений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, подведомственных администрации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 Ханты-Ма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нсийского района,</w:t>
      </w:r>
      <w:r w:rsidR="00371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C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принимая во внимание  пункт 3 постановления</w:t>
      </w:r>
      <w:r w:rsidR="001E31E0" w:rsidRPr="001E31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Правительства Ханты-Мансийского автономного округа-Югры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01.04.2022 № 117-п «Об увеличении фондов оплаты труда государственных учреждений Ханты-Мансийского автономного округа-Югры»</w:t>
      </w:r>
      <w:r w:rsidR="00AB1E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02949" w:rsidRPr="005D7AAE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>пунктом 13 части 1 статьи 18</w:t>
      </w:r>
      <w:r w:rsidR="00502949" w:rsidRPr="005D7AAE">
        <w:rPr>
          <w:rFonts w:ascii="Times New Roman" w:eastAsia="Calibri" w:hAnsi="Times New Roman" w:cs="Times New Roman"/>
          <w:b w:val="0"/>
          <w:sz w:val="28"/>
          <w:szCs w:val="28"/>
        </w:rPr>
        <w:t>, частью 1 статьи 31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5D7AAE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сийского района,</w:t>
      </w:r>
      <w:r w:rsidR="00EE727F" w:rsidRPr="00EE727F">
        <w:t xml:space="preserve"> </w:t>
      </w:r>
    </w:p>
    <w:p w:rsidR="00320982" w:rsidRDefault="00320982" w:rsidP="005118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20982" w:rsidRDefault="00320982" w:rsidP="005118EF">
      <w:pPr>
        <w:pStyle w:val="21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0D09D5" w:rsidRDefault="000D09D5" w:rsidP="001625A7">
      <w:pPr>
        <w:pStyle w:val="a8"/>
      </w:pPr>
    </w:p>
    <w:p w:rsidR="00320982" w:rsidRDefault="00320982" w:rsidP="005118EF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:rsidR="001625A7" w:rsidRPr="001625A7" w:rsidRDefault="001625A7" w:rsidP="001625A7">
      <w:pPr>
        <w:jc w:val="both"/>
        <w:rPr>
          <w:sz w:val="28"/>
          <w:szCs w:val="28"/>
        </w:rPr>
      </w:pPr>
    </w:p>
    <w:p w:rsidR="008A1ACC" w:rsidRDefault="001625A7" w:rsidP="001625A7">
      <w:pPr>
        <w:ind w:firstLine="426"/>
        <w:jc w:val="both"/>
        <w:rPr>
          <w:sz w:val="28"/>
          <w:szCs w:val="28"/>
        </w:rPr>
      </w:pPr>
      <w:r w:rsidRPr="001625A7">
        <w:rPr>
          <w:sz w:val="28"/>
          <w:szCs w:val="28"/>
        </w:rPr>
        <w:t xml:space="preserve">1. Внести в </w:t>
      </w:r>
      <w:r w:rsidR="00570190">
        <w:rPr>
          <w:sz w:val="28"/>
          <w:szCs w:val="28"/>
        </w:rPr>
        <w:t>решение Думы Ханты-Мансийского района от 21.09.2018 № 350</w:t>
      </w:r>
      <w:r w:rsidR="005D7AAE">
        <w:rPr>
          <w:sz w:val="28"/>
          <w:szCs w:val="28"/>
        </w:rPr>
        <w:t xml:space="preserve">                                       </w:t>
      </w:r>
      <w:r w:rsidR="00570190">
        <w:rPr>
          <w:sz w:val="28"/>
          <w:szCs w:val="28"/>
        </w:rPr>
        <w:t xml:space="preserve"> «О Положении </w:t>
      </w:r>
      <w:r w:rsidRPr="001625A7">
        <w:rPr>
          <w:sz w:val="28"/>
          <w:szCs w:val="28"/>
        </w:rPr>
        <w:t>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района»</w:t>
      </w:r>
      <w:r w:rsidR="00570190">
        <w:rPr>
          <w:sz w:val="28"/>
          <w:szCs w:val="28"/>
        </w:rPr>
        <w:t xml:space="preserve"> (далее – Решение)</w:t>
      </w:r>
      <w:r w:rsidRPr="001625A7">
        <w:rPr>
          <w:sz w:val="28"/>
          <w:szCs w:val="28"/>
        </w:rPr>
        <w:t>, следующие изменения</w:t>
      </w:r>
      <w:r w:rsidR="000230E2">
        <w:rPr>
          <w:sz w:val="28"/>
          <w:szCs w:val="28"/>
        </w:rPr>
        <w:t>:</w:t>
      </w:r>
    </w:p>
    <w:p w:rsidR="00A9349E" w:rsidRDefault="00570190" w:rsidP="005701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3C23">
        <w:rPr>
          <w:sz w:val="28"/>
          <w:szCs w:val="28"/>
        </w:rPr>
        <w:t>1.</w:t>
      </w:r>
      <w:r>
        <w:rPr>
          <w:sz w:val="28"/>
          <w:szCs w:val="28"/>
        </w:rPr>
        <w:t xml:space="preserve"> Часть 3 </w:t>
      </w:r>
      <w:r w:rsidR="00081F3A">
        <w:rPr>
          <w:sz w:val="28"/>
          <w:szCs w:val="28"/>
        </w:rPr>
        <w:t xml:space="preserve">статьи 3 </w:t>
      </w:r>
      <w:r>
        <w:rPr>
          <w:sz w:val="28"/>
          <w:szCs w:val="28"/>
        </w:rPr>
        <w:t xml:space="preserve">приложения к Решению </w:t>
      </w:r>
      <w:r w:rsidR="00A9349E">
        <w:rPr>
          <w:sz w:val="28"/>
          <w:szCs w:val="28"/>
        </w:rPr>
        <w:t>изложить в следующей редакции:</w:t>
      </w:r>
    </w:p>
    <w:p w:rsidR="00A9349E" w:rsidRDefault="00A9349E" w:rsidP="001625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«3. Р</w:t>
      </w:r>
      <w:r w:rsidRPr="001A3B81">
        <w:rPr>
          <w:sz w:val="28"/>
          <w:szCs w:val="28"/>
        </w:rPr>
        <w:t>азмеры окладов (должностных окладов) работников учреждений по соответствующим профессиональным квалификационным группам,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</w:t>
      </w:r>
      <w:r>
        <w:rPr>
          <w:sz w:val="28"/>
          <w:szCs w:val="28"/>
        </w:rPr>
        <w:t>ти, устанавливаются в следующих размерах:</w:t>
      </w:r>
    </w:p>
    <w:p w:rsidR="000230E2" w:rsidRDefault="000230E2" w:rsidP="001625A7">
      <w:pPr>
        <w:ind w:firstLine="426"/>
        <w:jc w:val="both"/>
        <w:rPr>
          <w:sz w:val="28"/>
          <w:szCs w:val="28"/>
        </w:rPr>
      </w:pP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первого</w:t>
      </w:r>
      <w:r>
        <w:rPr>
          <w:rFonts w:ascii="Times New Roman" w:hAnsi="Times New Roman" w:cs="Times New Roman"/>
          <w:sz w:val="28"/>
          <w:szCs w:val="28"/>
        </w:rPr>
        <w:t xml:space="preserve"> уровня»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8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Минздравсо</w:t>
      </w:r>
      <w:r>
        <w:rPr>
          <w:rFonts w:ascii="Times New Roman" w:hAnsi="Times New Roman" w:cs="Times New Roman"/>
          <w:sz w:val="28"/>
          <w:szCs w:val="28"/>
        </w:rPr>
        <w:t>цразвития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95"/>
      </w:tblGrid>
      <w:tr w:rsidR="00A9349E" w:rsidRPr="00DD114D" w:rsidTr="005D7AAE">
        <w:trPr>
          <w:trHeight w:val="992"/>
        </w:trPr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95" w:type="dxa"/>
          </w:tcPr>
          <w:p w:rsidR="00A9349E" w:rsidRPr="00942C4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A9349E" w:rsidRPr="00DD114D" w:rsidTr="005D7AAE">
        <w:trPr>
          <w:trHeight w:val="1312"/>
        </w:trPr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агент по снабжению; делопроизводитель; кассир;</w:t>
            </w:r>
          </w:p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машинистка; секретарь;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1995" w:type="dxa"/>
          </w:tcPr>
          <w:p w:rsidR="00A9349E" w:rsidRPr="00942C4E" w:rsidRDefault="008A1764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</w:tr>
    </w:tbl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второг</w:t>
      </w:r>
      <w:r>
        <w:rPr>
          <w:rFonts w:ascii="Times New Roman" w:hAnsi="Times New Roman" w:cs="Times New Roman"/>
          <w:sz w:val="28"/>
          <w:szCs w:val="28"/>
        </w:rPr>
        <w:t>о уровня»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Минздравсо</w:t>
      </w:r>
      <w:r>
        <w:rPr>
          <w:rFonts w:ascii="Times New Roman" w:hAnsi="Times New Roman" w:cs="Times New Roman"/>
          <w:sz w:val="28"/>
          <w:szCs w:val="28"/>
        </w:rPr>
        <w:t>цразвития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администратор; диспетчер; инспектор по кадрам;</w:t>
            </w:r>
          </w:p>
          <w:p w:rsidR="00A9349E" w:rsidRPr="00942C4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руководителя; техники всех наименований</w:t>
            </w:r>
          </w:p>
        </w:tc>
        <w:tc>
          <w:tcPr>
            <w:tcW w:w="1984" w:type="dxa"/>
          </w:tcPr>
          <w:p w:rsidR="00A9349E" w:rsidRPr="00942C4E" w:rsidRDefault="0007123F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5D7A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1984" w:type="dxa"/>
          </w:tcPr>
          <w:p w:rsidR="00A9349E" w:rsidRPr="00942C4E" w:rsidRDefault="008A1764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хозяйственного отдела; техник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984" w:type="dxa"/>
          </w:tcPr>
          <w:p w:rsidR="00A9349E" w:rsidRPr="00942C4E" w:rsidRDefault="0007123F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D7A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984" w:type="dxa"/>
          </w:tcPr>
          <w:p w:rsidR="00A9349E" w:rsidRPr="00942C4E" w:rsidRDefault="0007123F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5D7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9349E" w:rsidRDefault="00A9349E" w:rsidP="00A934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49E" w:rsidRPr="00DD114D" w:rsidRDefault="00A9349E" w:rsidP="00A934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Минздравсо</w:t>
      </w:r>
      <w:r>
        <w:rPr>
          <w:rFonts w:ascii="Times New Roman" w:hAnsi="Times New Roman" w:cs="Times New Roman"/>
          <w:sz w:val="28"/>
          <w:szCs w:val="28"/>
        </w:rPr>
        <w:t>цразвития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rPr>
          <w:trHeight w:val="869"/>
        </w:trPr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A9349E" w:rsidRPr="00942C4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кадрам; юрисконсульт; бухгалтер; бухгалтер-ревизор; инженер по охране труда;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(программист); инженер-энергетик (энергетик); экономист всех наименований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2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984" w:type="dxa"/>
          </w:tcPr>
          <w:p w:rsidR="00A9349E" w:rsidRPr="00942C4E" w:rsidRDefault="0007123F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398</w:t>
            </w:r>
            <w:r w:rsidR="005D7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II категории; </w:t>
            </w:r>
          </w:p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II категории; </w:t>
            </w:r>
          </w:p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бухгалтер-ревизор I</w:t>
            </w:r>
            <w:r w:rsidRPr="00942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 по охране труда;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инженер-программист (программист) II категории;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 xml:space="preserve">; эксперт </w:t>
            </w:r>
            <w:r w:rsidR="00FB526B" w:rsidRPr="00942C4E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A9349E" w:rsidRPr="00942C4E" w:rsidRDefault="0007123F" w:rsidP="006D6208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="006D6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349E" w:rsidRPr="00DD114D" w:rsidTr="00DD7370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</w:t>
            </w:r>
          </w:p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бухгалтер-ревизор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 по охране труда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инженер-программист (программист)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экономист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>; эксперт</w:t>
            </w:r>
            <w:r w:rsidR="00FB526B"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</w:tc>
        <w:tc>
          <w:tcPr>
            <w:tcW w:w="1984" w:type="dxa"/>
            <w:shd w:val="clear" w:color="auto" w:fill="auto"/>
          </w:tcPr>
          <w:p w:rsidR="00A9349E" w:rsidRPr="00942C4E" w:rsidRDefault="0007123F" w:rsidP="006D6208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="006D6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  <w:hyperlink w:anchor="P156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первого квалификационного уровня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которым может устанавливаться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1984" w:type="dxa"/>
          </w:tcPr>
          <w:p w:rsidR="00A9349E" w:rsidRPr="00942C4E" w:rsidRDefault="008A1764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5302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A9349E" w:rsidRPr="00942C4E" w:rsidRDefault="008A1764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5839</w:t>
            </w:r>
          </w:p>
        </w:tc>
      </w:tr>
    </w:tbl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четвертого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Минздравсо</w:t>
      </w:r>
      <w:r>
        <w:rPr>
          <w:rFonts w:ascii="Times New Roman" w:hAnsi="Times New Roman" w:cs="Times New Roman"/>
          <w:sz w:val="28"/>
          <w:szCs w:val="28"/>
        </w:rPr>
        <w:t>цразвития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D7AAE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A9349E" w:rsidRPr="00942C4E" w:rsidRDefault="00A9349E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начальник отдела (кадров, материально-технического снабжения, охраны труда)</w:t>
            </w:r>
          </w:p>
        </w:tc>
        <w:tc>
          <w:tcPr>
            <w:tcW w:w="1984" w:type="dxa"/>
          </w:tcPr>
          <w:p w:rsidR="00A9349E" w:rsidRPr="00942C4E" w:rsidRDefault="0007123F" w:rsidP="006D620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  <w:r w:rsidR="006D6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механик; </w:t>
            </w:r>
          </w:p>
          <w:p w:rsidR="00A9349E" w:rsidRPr="00942C4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984" w:type="dxa"/>
          </w:tcPr>
          <w:p w:rsidR="00A9349E" w:rsidRPr="00942C4E" w:rsidRDefault="008A1764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6002</w:t>
            </w:r>
          </w:p>
        </w:tc>
      </w:tr>
    </w:tbl>
    <w:p w:rsidR="00A9349E" w:rsidRPr="00DD114D" w:rsidRDefault="00A9349E" w:rsidP="003D13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профессии рабочих пер</w:t>
      </w:r>
      <w:r>
        <w:rPr>
          <w:rFonts w:ascii="Times New Roman" w:hAnsi="Times New Roman" w:cs="Times New Roman"/>
          <w:sz w:val="28"/>
          <w:szCs w:val="28"/>
        </w:rPr>
        <w:t>вого уровня»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Минздравсоц</w:t>
      </w:r>
      <w:r>
        <w:rPr>
          <w:rFonts w:ascii="Times New Roman" w:hAnsi="Times New Roman" w:cs="Times New Roman"/>
          <w:sz w:val="28"/>
          <w:szCs w:val="28"/>
        </w:rPr>
        <w:t xml:space="preserve">развития России от 29.05.2008 № </w:t>
      </w:r>
      <w:r w:rsidRPr="00DD114D">
        <w:rPr>
          <w:rFonts w:ascii="Times New Roman" w:hAnsi="Times New Roman" w:cs="Times New Roman"/>
          <w:sz w:val="28"/>
          <w:szCs w:val="28"/>
        </w:rPr>
        <w:t>248н)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:rsidR="00A9349E" w:rsidRPr="00942C4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5D7AAE">
        <w:tc>
          <w:tcPr>
            <w:tcW w:w="2694" w:type="dxa"/>
            <w:tcBorders>
              <w:bottom w:val="single" w:sz="4" w:space="0" w:color="auto"/>
            </w:tcBorders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9349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квалификационных разрядов </w:t>
            </w:r>
          </w:p>
          <w:p w:rsidR="00A9349E" w:rsidRPr="00942C4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единым тарифно-квалификационным </w:t>
            </w:r>
            <w:hyperlink r:id="rId13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349E" w:rsidRPr="00942C4E" w:rsidRDefault="002846D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76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A9349E" w:rsidRPr="00DD114D" w:rsidTr="005D7A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E" w:rsidRPr="00942C4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w:anchor="P193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первому квалификационному уровню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, при выполнении работ по профессии с производным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наименованием «старший»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E" w:rsidRPr="00942C4E" w:rsidRDefault="008A1764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</w:tr>
    </w:tbl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Минздравсо</w:t>
      </w:r>
      <w:r>
        <w:rPr>
          <w:rFonts w:ascii="Times New Roman" w:hAnsi="Times New Roman" w:cs="Times New Roman"/>
          <w:sz w:val="28"/>
          <w:szCs w:val="28"/>
        </w:rPr>
        <w:t>цразвития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248н)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разрядов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5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рабочих; оператор электронно-вычислительных и вычислительных машин</w:t>
            </w:r>
          </w:p>
        </w:tc>
        <w:tc>
          <w:tcPr>
            <w:tcW w:w="1984" w:type="dxa"/>
          </w:tcPr>
          <w:p w:rsidR="00A9349E" w:rsidRPr="00942C4E" w:rsidRDefault="00BA1377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и 7 квалификационных разрядов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6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984" w:type="dxa"/>
          </w:tcPr>
          <w:p w:rsidR="00A9349E" w:rsidRPr="00942C4E" w:rsidRDefault="0007123F" w:rsidP="006D620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304</w:t>
            </w:r>
            <w:r w:rsidR="006D6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разряда 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7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1984" w:type="dxa"/>
          </w:tcPr>
          <w:p w:rsidR="00A9349E" w:rsidRPr="00942C4E" w:rsidRDefault="00BA1377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3352</w:t>
            </w:r>
          </w:p>
        </w:tc>
      </w:tr>
    </w:tbl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DD114D">
        <w:rPr>
          <w:rFonts w:ascii="Times New Roman" w:hAnsi="Times New Roman" w:cs="Times New Roman"/>
          <w:sz w:val="28"/>
          <w:szCs w:val="28"/>
        </w:rPr>
        <w:t>работников печат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массовой информации </w:t>
      </w:r>
      <w:r w:rsidRPr="00DD114D">
        <w:rPr>
          <w:rFonts w:ascii="Times New Roman" w:hAnsi="Times New Roman" w:cs="Times New Roman"/>
          <w:sz w:val="28"/>
          <w:szCs w:val="28"/>
        </w:rPr>
        <w:t xml:space="preserve">третьего уровня 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18.07.2008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342н)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A9349E" w:rsidRPr="00942C4E" w:rsidRDefault="00A9349E" w:rsidP="005D7A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7A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5D7A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A47086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A9349E" w:rsidRPr="00A47086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корреспондент, фотокорреспондент</w:t>
            </w:r>
          </w:p>
        </w:tc>
        <w:tc>
          <w:tcPr>
            <w:tcW w:w="1984" w:type="dxa"/>
          </w:tcPr>
          <w:p w:rsidR="00A9349E" w:rsidRPr="00A47086" w:rsidRDefault="0007123F" w:rsidP="00A4708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A47086" w:rsidRPr="00A4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49E" w:rsidRPr="00DD114D" w:rsidTr="00DD7370">
        <w:tc>
          <w:tcPr>
            <w:tcW w:w="2694" w:type="dxa"/>
          </w:tcPr>
          <w:p w:rsidR="00A9349E" w:rsidRPr="00A47086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A9349E" w:rsidRPr="00A47086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дизайнер, старший корреспондент, старший фотокорреспондент</w:t>
            </w:r>
          </w:p>
        </w:tc>
        <w:tc>
          <w:tcPr>
            <w:tcW w:w="1984" w:type="dxa"/>
            <w:shd w:val="clear" w:color="auto" w:fill="auto"/>
          </w:tcPr>
          <w:p w:rsidR="006D6208" w:rsidRPr="00A47086" w:rsidRDefault="006D6208" w:rsidP="005D7A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4378</w:t>
            </w:r>
          </w:p>
        </w:tc>
      </w:tr>
    </w:tbl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Профессиональная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лификационная группа должностей </w:t>
      </w:r>
      <w:r w:rsidRPr="0028264C">
        <w:rPr>
          <w:rFonts w:ascii="Times New Roman" w:hAnsi="Times New Roman" w:cs="Times New Roman"/>
          <w:sz w:val="28"/>
          <w:szCs w:val="28"/>
        </w:rPr>
        <w:t>работников печат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массовой информации </w:t>
      </w:r>
      <w:r w:rsidRPr="0028264C">
        <w:rPr>
          <w:rFonts w:ascii="Times New Roman" w:hAnsi="Times New Roman" w:cs="Times New Roman"/>
          <w:sz w:val="28"/>
          <w:szCs w:val="28"/>
        </w:rPr>
        <w:t xml:space="preserve">четвертого уровня </w:t>
      </w:r>
    </w:p>
    <w:p w:rsidR="00A9349E" w:rsidRPr="0028264C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28264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18.07.2008 №</w:t>
      </w:r>
      <w:r w:rsidRPr="0028264C">
        <w:rPr>
          <w:rFonts w:ascii="Times New Roman" w:hAnsi="Times New Roman" w:cs="Times New Roman"/>
          <w:sz w:val="28"/>
          <w:szCs w:val="28"/>
        </w:rPr>
        <w:t xml:space="preserve"> 342н)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c>
          <w:tcPr>
            <w:tcW w:w="2694" w:type="dxa"/>
          </w:tcPr>
          <w:p w:rsidR="00A9349E" w:rsidRPr="0002352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02352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A9349E" w:rsidRPr="0002352E" w:rsidRDefault="00A9349E" w:rsidP="005D7AAE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02352E" w:rsidRDefault="00A9349E" w:rsidP="005D7AAE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A9349E" w:rsidRPr="0002352E" w:rsidRDefault="00A9349E" w:rsidP="005D7AAE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02352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A9349E" w:rsidRPr="0002352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1984" w:type="dxa"/>
          </w:tcPr>
          <w:p w:rsidR="00A9349E" w:rsidRPr="00A47086" w:rsidRDefault="00BA1377" w:rsidP="005D7AAE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6002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02352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:rsidR="00A9349E" w:rsidRPr="0002352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1984" w:type="dxa"/>
          </w:tcPr>
          <w:p w:rsidR="00A9349E" w:rsidRPr="00A47086" w:rsidRDefault="00BA1377" w:rsidP="005D7AAE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9634</w:t>
            </w:r>
          </w:p>
        </w:tc>
      </w:tr>
    </w:tbl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28264C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Должности руководителей, не отнесенные</w:t>
      </w:r>
    </w:p>
    <w:p w:rsidR="00A9349E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к профессион</w:t>
      </w:r>
      <w:r>
        <w:rPr>
          <w:rFonts w:ascii="Times New Roman" w:hAnsi="Times New Roman" w:cs="Times New Roman"/>
          <w:sz w:val="28"/>
          <w:szCs w:val="28"/>
        </w:rPr>
        <w:t>альным квалификационным группам</w:t>
      </w:r>
    </w:p>
    <w:p w:rsidR="00A9349E" w:rsidRPr="0028264C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2"/>
        <w:gridCol w:w="1984"/>
      </w:tblGrid>
      <w:tr w:rsidR="00A9349E" w:rsidRPr="00DD114D" w:rsidTr="005D7AAE">
        <w:tc>
          <w:tcPr>
            <w:tcW w:w="7372" w:type="dxa"/>
          </w:tcPr>
          <w:p w:rsidR="00A9349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не отнесенные к профессиональным 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квалификационным группам</w:t>
            </w:r>
          </w:p>
          <w:p w:rsidR="00A9349E" w:rsidRPr="0002352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349E" w:rsidRPr="0002352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A9349E" w:rsidRPr="0002352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5D7AAE">
        <w:tc>
          <w:tcPr>
            <w:tcW w:w="7372" w:type="dxa"/>
          </w:tcPr>
          <w:p w:rsidR="00A9349E" w:rsidRPr="0002352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(включая старшего)</w:t>
            </w:r>
            <w:r w:rsidRPr="000235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A9349E" w:rsidRPr="00DD7370" w:rsidRDefault="00BA1377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4438</w:t>
            </w:r>
          </w:p>
        </w:tc>
      </w:tr>
      <w:tr w:rsidR="00A9349E" w:rsidRPr="00DD114D" w:rsidTr="005D7AAE">
        <w:tc>
          <w:tcPr>
            <w:tcW w:w="7372" w:type="dxa"/>
          </w:tcPr>
          <w:p w:rsidR="00A9349E" w:rsidRPr="0002352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</w:tcPr>
          <w:p w:rsidR="00A9349E" w:rsidRPr="00DD7370" w:rsidRDefault="00BA1377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5302</w:t>
            </w:r>
          </w:p>
        </w:tc>
      </w:tr>
      <w:tr w:rsidR="00A9349E" w:rsidRPr="00DD114D" w:rsidTr="005D7AAE">
        <w:tc>
          <w:tcPr>
            <w:tcW w:w="7372" w:type="dxa"/>
          </w:tcPr>
          <w:p w:rsidR="00A9349E" w:rsidRPr="0002352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(руководителя) учреждения; главный бухгалтер</w:t>
            </w:r>
            <w:r w:rsidRPr="000235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A9349E" w:rsidRPr="00DD7370" w:rsidRDefault="00BA1377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6890</w:t>
            </w:r>
          </w:p>
        </w:tc>
      </w:tr>
      <w:tr w:rsidR="00A9349E" w:rsidRPr="00DD114D" w:rsidTr="005D7AAE">
        <w:tc>
          <w:tcPr>
            <w:tcW w:w="7372" w:type="dxa"/>
          </w:tcPr>
          <w:p w:rsidR="00A9349E" w:rsidRPr="00346875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Директор (руководитель)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A9349E" w:rsidRPr="00DD7370" w:rsidRDefault="00BA1377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9634</w:t>
            </w:r>
          </w:p>
        </w:tc>
      </w:tr>
    </w:tbl>
    <w:p w:rsidR="00570190" w:rsidRPr="0001148F" w:rsidRDefault="00570190" w:rsidP="00570190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01148F">
        <w:rPr>
          <w:rFonts w:ascii="Times New Roman" w:hAnsi="Times New Roman" w:cs="Times New Roman"/>
          <w:sz w:val="24"/>
          <w:szCs w:val="24"/>
          <w:vertAlign w:val="superscript"/>
        </w:rPr>
        <w:t xml:space="preserve">1. </w:t>
      </w:r>
      <w:r w:rsidRPr="0001148F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570190" w:rsidRPr="0001148F" w:rsidRDefault="00570190" w:rsidP="00570190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0190" w:rsidRPr="0001148F" w:rsidRDefault="00570190" w:rsidP="00570190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346875">
        <w:rPr>
          <w:rFonts w:ascii="Times New Roman" w:hAnsi="Times New Roman" w:cs="Times New Roman"/>
          <w:sz w:val="24"/>
          <w:szCs w:val="24"/>
          <w:vertAlign w:val="superscript"/>
        </w:rPr>
        <w:t xml:space="preserve">2. </w:t>
      </w:r>
      <w:r w:rsidRPr="00346875">
        <w:rPr>
          <w:rFonts w:ascii="Times New Roman" w:hAnsi="Times New Roman" w:cs="Times New Roman"/>
          <w:sz w:val="24"/>
          <w:szCs w:val="24"/>
        </w:rPr>
        <w:t>Постановление Минтруда России от 21.08.1998 № 37 «Об утверждении Квалификационного справочника должностей руководителей, специалистов и других служащих».</w:t>
      </w:r>
    </w:p>
    <w:p w:rsidR="00A9349E" w:rsidRPr="001625A7" w:rsidRDefault="00A9349E" w:rsidP="00A9349E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53C23" w:rsidRDefault="00503AB7" w:rsidP="00653C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A5ED2" w:rsidRPr="001A3B81">
        <w:rPr>
          <w:sz w:val="28"/>
          <w:szCs w:val="28"/>
        </w:rPr>
        <w:t xml:space="preserve">. </w:t>
      </w:r>
      <w:r w:rsidR="00653C23" w:rsidRPr="001625A7">
        <w:rPr>
          <w:sz w:val="28"/>
          <w:szCs w:val="28"/>
        </w:rPr>
        <w:t xml:space="preserve">Внести в </w:t>
      </w:r>
      <w:r w:rsidR="00653C23">
        <w:rPr>
          <w:sz w:val="28"/>
          <w:szCs w:val="28"/>
        </w:rPr>
        <w:t xml:space="preserve">решение Думы Ханты-Мансийского района </w:t>
      </w:r>
      <w:r w:rsidR="00653C23">
        <w:rPr>
          <w:rFonts w:eastAsiaTheme="minorHAnsi"/>
          <w:sz w:val="28"/>
          <w:szCs w:val="28"/>
          <w:lang w:eastAsia="en-US"/>
        </w:rPr>
        <w:t xml:space="preserve">от 31.01.2018 № 246 </w:t>
      </w:r>
      <w:r w:rsidR="006D6208">
        <w:rPr>
          <w:rFonts w:eastAsiaTheme="minorHAnsi"/>
          <w:sz w:val="28"/>
          <w:szCs w:val="28"/>
          <w:lang w:eastAsia="en-US"/>
        </w:rPr>
        <w:t>«</w:t>
      </w:r>
      <w:r w:rsidR="00653C23">
        <w:rPr>
          <w:rFonts w:eastAsiaTheme="minorHAnsi"/>
          <w:sz w:val="28"/>
          <w:szCs w:val="28"/>
          <w:lang w:eastAsia="en-US"/>
        </w:rPr>
        <w:t>Об определении размеров и условий оплаты труда руководителей и работников муниципальных учреждений Ханты-Мансийского района</w:t>
      </w:r>
      <w:r w:rsidR="006D6208">
        <w:rPr>
          <w:rFonts w:eastAsiaTheme="minorHAnsi"/>
          <w:sz w:val="28"/>
          <w:szCs w:val="28"/>
          <w:lang w:eastAsia="en-US"/>
        </w:rPr>
        <w:t>»</w:t>
      </w:r>
      <w:r w:rsidR="00653C23">
        <w:rPr>
          <w:rFonts w:eastAsiaTheme="minorHAnsi"/>
          <w:sz w:val="28"/>
          <w:szCs w:val="28"/>
          <w:lang w:eastAsia="en-US"/>
        </w:rPr>
        <w:t xml:space="preserve"> (далее - Решение) следующие изменения:</w:t>
      </w:r>
    </w:p>
    <w:p w:rsidR="00653C23" w:rsidRDefault="00653C23" w:rsidP="00653C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Pr="00653C23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653C23">
          <w:rPr>
            <w:rFonts w:eastAsiaTheme="minorHAnsi"/>
            <w:sz w:val="28"/>
            <w:szCs w:val="28"/>
            <w:lang w:eastAsia="en-US"/>
          </w:rPr>
          <w:t>часть 1 статьи 2</w:t>
        </w:r>
      </w:hyperlink>
      <w:r w:rsidRPr="00653C23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риложения 2 к Решению изложить в следующей редакции:</w:t>
      </w:r>
    </w:p>
    <w:p w:rsidR="00653C23" w:rsidRPr="00653C23" w:rsidRDefault="00653C23" w:rsidP="006D6208">
      <w:p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53C23">
        <w:rPr>
          <w:rFonts w:eastAsiaTheme="minorHAnsi"/>
          <w:sz w:val="28"/>
          <w:szCs w:val="28"/>
          <w:lang w:eastAsia="en-US"/>
        </w:rPr>
        <w:t>1. Размеры окладов (должностных окладов) работников учреждений по соответствующим профессиональным квалификационным группам (далее ПКГ), профессиональным стандартам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следующих размерах: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6D6208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F7C41">
        <w:rPr>
          <w:rFonts w:cs="Arial"/>
          <w:sz w:val="28"/>
          <w:szCs w:val="28"/>
        </w:rPr>
        <w:t>Профессиональная квалификационная группа «Общеотраслевые должности служащих первого уровня» (</w:t>
      </w:r>
      <w:hyperlink r:id="rId21" w:history="1">
        <w:r w:rsidRPr="009F7C41">
          <w:rPr>
            <w:rFonts w:cs="Arial"/>
            <w:sz w:val="28"/>
            <w:szCs w:val="28"/>
          </w:rPr>
          <w:t>приказ</w:t>
        </w:r>
      </w:hyperlink>
      <w:r w:rsidRPr="009F7C41">
        <w:rPr>
          <w:rFonts w:cs="Arial"/>
          <w:sz w:val="28"/>
          <w:szCs w:val="28"/>
        </w:rPr>
        <w:t xml:space="preserve"> Минздравсоцразвития России от 29.05.2008 </w:t>
      </w: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F7C41">
        <w:rPr>
          <w:rFonts w:cs="Arial"/>
          <w:sz w:val="28"/>
          <w:szCs w:val="28"/>
        </w:rPr>
        <w:t>№ 247н)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701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агент по снабжению; делопроизводитель; кассир; машинистка; секретарь; секретарь-машинистка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2540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lastRenderedPageBreak/>
        <w:t>Профессиональная квалификационная группа «Общеотраслевые должности служащих второго уровня» (</w:t>
      </w:r>
      <w:hyperlink r:id="rId22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Минздравсоцразвития России от 29.05.2008 № 247н)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701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</w:tcPr>
          <w:p w:rsidR="00653C23" w:rsidRPr="006D6208" w:rsidRDefault="00653C23" w:rsidP="00A47086">
            <w:pPr>
              <w:autoSpaceDE w:val="0"/>
              <w:autoSpaceDN w:val="0"/>
              <w:adjustRightInd w:val="0"/>
              <w:ind w:right="-136"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администратор; диспетчер; инспектор по кадрам;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секретарь руководителя;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техники всех наименований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3047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заведующий канцелярией; заведующий складом; заведующий хозяйством; диспетчер; техники всех наименований, по которым устанавливается II внутридолжностная категория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3294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начальник хозяйственного отдела; техники всех наименований, по которым устанавливается I внутридолжностная категория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3619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механик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3982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653C23" w:rsidRPr="009F7C41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Профессиональная квалификационная группа «Общеотраслевые должности служащих третьего уровня» (</w:t>
      </w:r>
      <w:hyperlink r:id="rId23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Минздравсоцразвития России от 29.05.2008 № 247н)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701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по кадрам; юрисконсульт; бухгалтер; бухгалтер-ревизор; инженер-программист (программист); инженер-энергетик (энергетик); экономист всех наименований; документовед; инженер; эксперт; менеджер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3982</w:t>
            </w:r>
          </w:p>
        </w:tc>
      </w:tr>
      <w:tr w:rsidR="00653C23" w:rsidRPr="006D6208" w:rsidTr="005D7AA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юрисконсульт; бухгалтер; бухгалтер-ревизор; инженер-программист (программист); инженер-энергетик (энергетик); экономист всех наименований; документовед; инженер; эксперт; менеджер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(должности служащих первого квалификационного уровня, по которым </w:t>
            </w:r>
            <w:r w:rsidR="00212E15">
              <w:rPr>
                <w:rFonts w:eastAsia="Calibri" w:cs="Arial"/>
                <w:sz w:val="28"/>
                <w:szCs w:val="28"/>
                <w:lang w:eastAsia="en-US"/>
              </w:rPr>
              <w:t xml:space="preserve">может </w:t>
            </w:r>
            <w:r w:rsidR="00212E15" w:rsidRPr="006D6208">
              <w:rPr>
                <w:rFonts w:eastAsia="Calibri" w:cs="Arial"/>
                <w:sz w:val="28"/>
                <w:szCs w:val="28"/>
                <w:lang w:eastAsia="en-US"/>
              </w:rPr>
              <w:t>устанавливать</w:t>
            </w:r>
            <w:r w:rsidR="00212E15">
              <w:rPr>
                <w:rFonts w:eastAsia="Calibri" w:cs="Arial"/>
                <w:sz w:val="28"/>
                <w:szCs w:val="28"/>
                <w:lang w:eastAsia="en-US"/>
              </w:rPr>
              <w:t>с</w:t>
            </w:r>
            <w:r w:rsidR="00212E15" w:rsidRPr="006D6208">
              <w:rPr>
                <w:rFonts w:eastAsia="Calibri" w:cs="Arial"/>
                <w:sz w:val="28"/>
                <w:szCs w:val="28"/>
                <w:lang w:eastAsia="en-US"/>
              </w:rPr>
              <w:t>я</w:t>
            </w: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II внутридолжностная 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4378</w:t>
            </w:r>
          </w:p>
        </w:tc>
      </w:tr>
      <w:tr w:rsidR="00653C23" w:rsidRPr="006D6208" w:rsidTr="005D7AA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юрисконсульт; бухгалтер; бухгалтер-ревизор; инженер-программист (программист); инженер-энергетик (энергетик); экономист всех наименований; документовед; инженер; эксперт; менеджер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(должности служащих первого квалификационного уровня, по которым может устанавливаться I внутридолжностная 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4811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0" w:name="P173"/>
            <w:bookmarkEnd w:id="0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должности служащих </w:t>
            </w:r>
            <w:hyperlink w:anchor="P17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первого квалификационного уровня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по которым может устанавливаться производное должностное наименование «ведущий»;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ведущий экономист; ведущий инженер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5302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 главного бухгалтера, главный специалист отдела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5839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653C23" w:rsidRPr="009F7C41" w:rsidRDefault="00653C23" w:rsidP="00653C23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Профессиональная квалификационная группа «Общеотраслевые должности служащих четвертого уровня» (</w:t>
      </w:r>
      <w:hyperlink r:id="rId24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Минздравсоцразвития России от 29.05.2008 № 247н)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701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начальник отдела (кадров, материально-технического снабжения, охраны труда, спецотдела единой дежурно-диспетчерской службы и др.)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5721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главный механик; главный энергетик; главный диспетчер; главный специалист по защите информации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6002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Профессиональная квалификационная группа «Общеотраслевые профессии рабочих первого уровня» (</w:t>
      </w:r>
      <w:hyperlink r:id="rId25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Минздравсоцразвития России от 29.05.2008 № 248н)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701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1701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2" w:name="P216"/>
            <w:bookmarkEnd w:id="2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26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рабочих; сторож; 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территорий; подсобный рабочий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2540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профессии рабочих, отнесенные к </w:t>
            </w:r>
            <w:hyperlink w:anchor="P216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первому квалификационному уровню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2751</w:t>
            </w:r>
          </w:p>
        </w:tc>
      </w:tr>
    </w:tbl>
    <w:p w:rsidR="00653C23" w:rsidRPr="005E2130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2B524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Профессиональная квалификационная группа «Общеотраслевые профессии рабочих второго уровня» (</w:t>
      </w:r>
      <w:hyperlink r:id="rId27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Минздравсоцразвития России </w:t>
      </w: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от 29.05.2008 № 248н)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701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1701" w:type="dxa"/>
          </w:tcPr>
          <w:p w:rsidR="00653C23" w:rsidRPr="006D6208" w:rsidRDefault="00653C23" w:rsidP="002B524C">
            <w:pPr>
              <w:autoSpaceDE w:val="0"/>
              <w:autoSpaceDN w:val="0"/>
              <w:adjustRightInd w:val="0"/>
              <w:ind w:left="-129" w:right="-204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3" w:name="P232"/>
            <w:bookmarkEnd w:id="3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4 и 5 квалификационных разрядов в </w:t>
            </w: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 xml:space="preserve">соответствии с единым тарифно-квалификационным </w:t>
            </w:r>
            <w:hyperlink r:id="rId28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рабочих; водитель автомобиля всех типов, автобуса до 7 метров; электромонтер по ремонту и обслуживанию электрооборудования; оператор электронно-вычислительных и вычислительных машин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ind w:hanging="33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2751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29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3043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4" w:name="P238"/>
            <w:bookmarkEnd w:id="4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30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3352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5" w:name="P241"/>
            <w:bookmarkEnd w:id="5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предусмотренных </w:t>
            </w:r>
            <w:hyperlink w:anchor="P23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1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- </w:t>
            </w:r>
            <w:hyperlink w:anchor="P238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3 квалификационными уровнями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настоящей профессиональной квалификационной группы, выполняющих важные (особо важные) и ответственные работы (особо ответственные работы): водитель автомобиля; слесарь-сантехник; 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3691</w:t>
            </w:r>
          </w:p>
        </w:tc>
      </w:tr>
    </w:tbl>
    <w:p w:rsidR="00653C23" w:rsidRPr="005E2130" w:rsidRDefault="00653C23" w:rsidP="00653C23">
      <w:pPr>
        <w:tabs>
          <w:tab w:val="left" w:pos="709"/>
        </w:tabs>
        <w:autoSpaceDE w:val="0"/>
        <w:autoSpaceDN w:val="0"/>
        <w:adjustRightInd w:val="0"/>
        <w:ind w:firstLine="708"/>
        <w:rPr>
          <w:rFonts w:eastAsia="Calibri" w:cs="Arial"/>
          <w:lang w:eastAsia="en-US"/>
        </w:rPr>
      </w:pPr>
    </w:p>
    <w:p w:rsidR="00653C23" w:rsidRPr="001104A6" w:rsidRDefault="00653C23" w:rsidP="001104A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>Примечание:</w:t>
      </w:r>
    </w:p>
    <w:p w:rsidR="00653C23" w:rsidRPr="001104A6" w:rsidRDefault="00653C23" w:rsidP="001104A6">
      <w:pPr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К высококвалифицированным рабочим относятся рабочие, имеющие 6 и более разряд согласно Единому тарифно-квалификационному </w:t>
      </w:r>
      <w:hyperlink r:id="rId31" w:history="1">
        <w:r w:rsidRPr="001104A6">
          <w:rPr>
            <w:rFonts w:eastAsia="Calibri" w:cs="Arial"/>
            <w:lang w:eastAsia="en-US"/>
          </w:rPr>
          <w:t>справочнику</w:t>
        </w:r>
      </w:hyperlink>
      <w:r w:rsidRPr="001104A6">
        <w:rPr>
          <w:rFonts w:eastAsia="Calibri" w:cs="Arial"/>
          <w:lang w:eastAsia="en-US"/>
        </w:rPr>
        <w:t xml:space="preserve"> работ и профессий рабочих и выполняющие работы, предусмотренные этим разрядом, или более высокой сложности.</w:t>
      </w:r>
    </w:p>
    <w:p w:rsidR="00653C23" w:rsidRPr="001104A6" w:rsidRDefault="00653C23" w:rsidP="001104A6">
      <w:pPr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Должностной оклад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ПКГ «Общеотраслевые профессии рабочих второго уровня» может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653C23" w:rsidRPr="001104A6" w:rsidRDefault="00653C23" w:rsidP="001104A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Установление конкретному рабочему должностного оклада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ПКГ «Общеотраслевые профессии рабочих второго уровня» в соответствии с указанными профессиями рабочих осуществляется приказом руководителя учреждения по согласованию с выборным профсоюзным органом с учетом квалификации, объема и качества выполняемых им </w:t>
      </w:r>
      <w:r w:rsidRPr="001104A6">
        <w:rPr>
          <w:rFonts w:eastAsia="Calibri" w:cs="Arial"/>
          <w:lang w:eastAsia="en-US"/>
        </w:rPr>
        <w:lastRenderedPageBreak/>
        <w:t>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653C23" w:rsidRPr="005E2130" w:rsidRDefault="00653C23" w:rsidP="001104A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Отмена оплаты труда по должностным окладам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ПКГ «Общеотраслевые профессии рабочих второго уровня» является изменением условий оплаты труда, о котором работники должны быть предупреждены не менее чем за два месяца.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653C23" w:rsidRPr="009F7C41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Профессиональная квалификационная группа должностей работников внутреннего водного транспорта второго уровня (</w:t>
      </w:r>
      <w:hyperlink r:id="rId32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Минздравсоцразвития России от 08.08.2008 № 392н)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4962"/>
        <w:gridCol w:w="1559"/>
      </w:tblGrid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6" w:name="P262"/>
            <w:bookmarkEnd w:id="6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матрос; моторист; рулевой (кормщик)</w:t>
            </w:r>
          </w:p>
        </w:tc>
        <w:tc>
          <w:tcPr>
            <w:tcW w:w="1559" w:type="dxa"/>
            <w:vAlign w:val="center"/>
          </w:tcPr>
          <w:p w:rsidR="00653C23" w:rsidRPr="006D6208" w:rsidRDefault="00653C23" w:rsidP="00A4708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A47086"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  <w:r w:rsidR="00A47086" w:rsidRPr="00A47086">
              <w:rPr>
                <w:rFonts w:eastAsia="Calibri" w:cs="Arial"/>
                <w:sz w:val="28"/>
                <w:szCs w:val="28"/>
                <w:lang w:eastAsia="en-US"/>
              </w:rPr>
              <w:t>680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профессии рабочих, отнесенные к </w:t>
            </w:r>
            <w:hyperlink w:anchor="P26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1 квалификационному уровню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по которым может устанавливаться производное наименование «старший»</w:t>
            </w:r>
          </w:p>
        </w:tc>
        <w:tc>
          <w:tcPr>
            <w:tcW w:w="1559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4040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 капитана самоходного судна (до 330 кВт);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 механика самоходного судна (до 330 кВт)</w:t>
            </w:r>
          </w:p>
        </w:tc>
        <w:tc>
          <w:tcPr>
            <w:tcW w:w="1559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4508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первый помощник механика самоходного судна (до 330 кВт); помощник капитана самоходного судна (от 331 кВт до 550 кВт); старший помощник капитана самоходного судна (до 330 кВт)</w:t>
            </w:r>
          </w:p>
        </w:tc>
        <w:tc>
          <w:tcPr>
            <w:tcW w:w="1559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4958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механик самоходного судна (до 330 кВт); помощник механика самоходного судна (от 331 кВт до 550 кВт)</w:t>
            </w:r>
          </w:p>
        </w:tc>
        <w:tc>
          <w:tcPr>
            <w:tcW w:w="1559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5255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7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капитан самоходного судна (до 330 кВт); электромеханик самоходного судна (от 331 до 550 кВт)</w:t>
            </w:r>
          </w:p>
        </w:tc>
        <w:tc>
          <w:tcPr>
            <w:tcW w:w="1559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5488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8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механик самоходного судна (от 331 кВт до 550 кВт)</w:t>
            </w:r>
          </w:p>
        </w:tc>
        <w:tc>
          <w:tcPr>
            <w:tcW w:w="1559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5721</w:t>
            </w:r>
          </w:p>
        </w:tc>
      </w:tr>
      <w:tr w:rsidR="00653C23" w:rsidRPr="006D6208" w:rsidTr="005D7AAE">
        <w:tc>
          <w:tcPr>
            <w:tcW w:w="290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9 квалификационный уровень</w:t>
            </w:r>
          </w:p>
        </w:tc>
        <w:tc>
          <w:tcPr>
            <w:tcW w:w="496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капитан самоходного судна (от 331 кВт до 550 кВт)</w:t>
            </w:r>
          </w:p>
        </w:tc>
        <w:tc>
          <w:tcPr>
            <w:tcW w:w="1559" w:type="dxa"/>
            <w:vAlign w:val="center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6073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Профессиональная квалификационная группа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(</w:t>
      </w:r>
      <w:hyperlink r:id="rId33" w:history="1">
        <w:r w:rsidRPr="009F7C41">
          <w:rPr>
            <w:rFonts w:cs="Arial"/>
            <w:sz w:val="30"/>
            <w:szCs w:val="30"/>
          </w:rPr>
          <w:t>приказ</w:t>
        </w:r>
      </w:hyperlink>
      <w:r w:rsidRPr="009F7C41">
        <w:rPr>
          <w:rFonts w:cs="Arial"/>
          <w:sz w:val="30"/>
          <w:szCs w:val="30"/>
        </w:rPr>
        <w:t xml:space="preserve"> Минздравсоцразвития России от 27.05.2008 № 242н) Профессиональная квалификационная группа третьего уровня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4"/>
        <w:gridCol w:w="4649"/>
        <w:gridCol w:w="1730"/>
      </w:tblGrid>
      <w:tr w:rsidR="00653C23" w:rsidRPr="006D6208" w:rsidTr="005D7AAE"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64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30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64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инспектор (старший инспектор) по основной деятельности</w:t>
            </w:r>
          </w:p>
        </w:tc>
        <w:tc>
          <w:tcPr>
            <w:tcW w:w="1730" w:type="dxa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3680</w:t>
            </w:r>
          </w:p>
        </w:tc>
      </w:tr>
    </w:tbl>
    <w:p w:rsidR="00653C23" w:rsidRPr="005E2130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Должности специалистов, занимающих должности и профессии, установленные профессиональными стандартами, (приказ Минтруда России от 10.09.2015 № 625н «Об утверждении профессионального стандарта «Специалист в сфере закупок»)</w:t>
      </w:r>
    </w:p>
    <w:p w:rsidR="00653C23" w:rsidRPr="009F7C41" w:rsidRDefault="00653C23" w:rsidP="00653C23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9"/>
        <w:gridCol w:w="2693"/>
        <w:gridCol w:w="1701"/>
      </w:tblGrid>
      <w:tr w:rsidR="00653C23" w:rsidRPr="006D6208" w:rsidTr="005D7AAE"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</w:t>
            </w:r>
          </w:p>
        </w:tc>
        <w:tc>
          <w:tcPr>
            <w:tcW w:w="1701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Специалист по закупкам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4378</w:t>
            </w:r>
          </w:p>
        </w:tc>
      </w:tr>
      <w:tr w:rsidR="00653C23" w:rsidRPr="006D6208" w:rsidTr="005D7AAE"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Старший специалист по закупкам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5302</w:t>
            </w:r>
          </w:p>
        </w:tc>
      </w:tr>
      <w:tr w:rsidR="00653C23" w:rsidRPr="006D6208" w:rsidTr="005D7AAE"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5721</w:t>
            </w:r>
          </w:p>
        </w:tc>
      </w:tr>
    </w:tbl>
    <w:p w:rsidR="00653C23" w:rsidRPr="005E2130" w:rsidRDefault="00653C23" w:rsidP="00653C23">
      <w:pPr>
        <w:widowControl w:val="0"/>
        <w:autoSpaceDE w:val="0"/>
        <w:autoSpaceDN w:val="0"/>
        <w:outlineLvl w:val="2"/>
        <w:rPr>
          <w:rFonts w:cs="Arial"/>
        </w:rPr>
      </w:pPr>
    </w:p>
    <w:p w:rsidR="00653C23" w:rsidRPr="009F7C41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Должности руководителей и специалистов, занимающих должности и профессии, не отнесенные к профессиональным квалификационным группам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2"/>
        <w:gridCol w:w="1843"/>
      </w:tblGrid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184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 старшего оперативного дежурного (диспетчер)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Оператор ЦОВ (оператор -112) </w:t>
            </w:r>
            <w:hyperlink w:anchor="P34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3352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 xml:space="preserve">Старший оперативный дежурный </w:t>
            </w:r>
            <w:hyperlink w:anchor="P34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3680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 А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6)</w:t>
            </w:r>
          </w:p>
        </w:tc>
        <w:tc>
          <w:tcPr>
            <w:tcW w:w="1843" w:type="dxa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3982</w:t>
            </w:r>
          </w:p>
        </w:tc>
      </w:tr>
      <w:tr w:rsidR="00653C23" w:rsidRPr="006D6208" w:rsidTr="005D7AAE">
        <w:trPr>
          <w:trHeight w:val="1104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 В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6)</w:t>
            </w:r>
          </w:p>
        </w:tc>
        <w:tc>
          <w:tcPr>
            <w:tcW w:w="1843" w:type="dxa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4378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 С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7)</w:t>
            </w:r>
          </w:p>
        </w:tc>
        <w:tc>
          <w:tcPr>
            <w:tcW w:w="1843" w:type="dxa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5302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5302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Главный инженер </w:t>
            </w:r>
            <w:hyperlink w:anchor="P344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6002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 директора (руководителя) учреждения;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главный бухгалтер </w:t>
            </w:r>
            <w:hyperlink w:anchor="P344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1843" w:type="dxa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6890</w:t>
            </w:r>
          </w:p>
        </w:tc>
      </w:tr>
      <w:tr w:rsidR="00653C23" w:rsidRPr="006D6208" w:rsidTr="005D7AAE"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Директор (руководитель)</w:t>
            </w:r>
          </w:p>
        </w:tc>
        <w:tc>
          <w:tcPr>
            <w:tcW w:w="1843" w:type="dxa"/>
          </w:tcPr>
          <w:p w:rsidR="00653C23" w:rsidRPr="006D6208" w:rsidRDefault="005D7AAE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9634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bookmarkStart w:id="7" w:name="P342"/>
    <w:bookmarkEnd w:id="7"/>
    <w:p w:rsidR="00653C23" w:rsidRPr="005D7AAE" w:rsidRDefault="00653C23" w:rsidP="005D7AAE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rPr>
          <w:rFonts w:eastAsia="Calibri"/>
          <w:lang w:eastAsia="en-US"/>
        </w:rPr>
      </w:pPr>
      <w:r w:rsidRPr="005D7AAE">
        <w:rPr>
          <w:rFonts w:eastAsia="Calibri"/>
          <w:lang w:eastAsia="en-US"/>
        </w:rPr>
        <w:fldChar w:fldCharType="begin"/>
      </w:r>
      <w:r w:rsidRPr="005D7AAE">
        <w:rPr>
          <w:rFonts w:eastAsia="Calibri"/>
          <w:lang w:eastAsia="en-US"/>
        </w:rPr>
        <w:instrText xml:space="preserve"> HYPERLINK \l "P342" </w:instrText>
      </w:r>
      <w:r w:rsidRPr="005D7AAE">
        <w:rPr>
          <w:rFonts w:eastAsia="Calibri"/>
          <w:lang w:eastAsia="en-US"/>
        </w:rPr>
        <w:fldChar w:fldCharType="separate"/>
      </w:r>
      <w:r w:rsidRPr="005D7AAE">
        <w:rPr>
          <w:rFonts w:eastAsia="Calibri"/>
          <w:lang w:eastAsia="en-US"/>
        </w:rPr>
        <w:t>&lt;1&gt;</w:t>
      </w:r>
      <w:r w:rsidRPr="005D7AAE">
        <w:rPr>
          <w:rFonts w:eastAsia="Calibri"/>
          <w:lang w:eastAsia="en-US"/>
        </w:rPr>
        <w:fldChar w:fldCharType="end"/>
      </w:r>
      <w:r w:rsidRPr="005D7AAE">
        <w:rPr>
          <w:rFonts w:eastAsia="Calibri"/>
          <w:lang w:eastAsia="en-US"/>
        </w:rPr>
        <w:t xml:space="preserve"> Приказ Главного управления МЧС от 14.03.2018 № 129;</w:t>
      </w:r>
    </w:p>
    <w:p w:rsidR="006D6208" w:rsidRDefault="00653C23" w:rsidP="005D7AAE">
      <w:pPr>
        <w:pStyle w:val="2"/>
        <w:ind w:firstLine="851"/>
        <w:jc w:val="both"/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</w:pPr>
      <w:bookmarkStart w:id="8" w:name="P343"/>
      <w:bookmarkEnd w:id="8"/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&lt;2&gt; Приказ Минтруда России от 22.04.2021 </w:t>
      </w:r>
      <w:hyperlink r:id="rId34" w:tooltip="ПРИКАЗ от 22.04.2021 № 274н МИНИСТЕРСТВО ТРУДА И СОЦИАЛЬНОЙ ЗАЩИТЫ РФ&#10;&#10;ОБ УТВЕРЖДЕНИИ ПРОФЕССИОНАЛЬНОГО СТАНДАРТА &quot;СПЕЦИАЛИСТ В ОБЛАСТИ ОХРАНЫ ТРУДА&quot; " w:history="1">
        <w:r w:rsidRPr="005D7AAE">
          <w:rPr>
            <w:rStyle w:val="ad"/>
            <w:rFonts w:ascii="Times New Roman" w:eastAsia="Calibri" w:hAnsi="Times New Roman" w:cs="Times New Roman"/>
            <w:b w:val="0"/>
            <w:bCs w:val="0"/>
            <w:iCs w:val="0"/>
            <w:color w:val="auto"/>
            <w:sz w:val="24"/>
            <w:szCs w:val="24"/>
            <w:lang w:eastAsia="en-US"/>
          </w:rPr>
          <w:t>№ 274н «Об утверждении профессионального</w:t>
        </w:r>
      </w:hyperlink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 стандарта «Специалист в области охраны труда» (Зарегистрировано </w:t>
      </w:r>
    </w:p>
    <w:p w:rsidR="00653C23" w:rsidRPr="005D7AAE" w:rsidRDefault="00653C23" w:rsidP="006D6208">
      <w:pPr>
        <w:pStyle w:val="2"/>
        <w:ind w:firstLine="0"/>
        <w:jc w:val="both"/>
        <w:rPr>
          <w:rFonts w:ascii="Times New Roman" w:eastAsia="Calibri" w:hAnsi="Times New Roman" w:cs="Times New Roman"/>
          <w:bCs w:val="0"/>
          <w:iCs w:val="0"/>
          <w:sz w:val="24"/>
          <w:szCs w:val="24"/>
          <w:lang w:eastAsia="en-US"/>
        </w:rPr>
      </w:pPr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>в Минюсте России 24.05.2021 № 63604);</w:t>
      </w:r>
      <w:r w:rsidRPr="005D7AAE">
        <w:rPr>
          <w:rFonts w:ascii="Times New Roman" w:eastAsia="Calibri" w:hAnsi="Times New Roman" w:cs="Times New Roman"/>
          <w:bCs w:val="0"/>
          <w:iCs w:val="0"/>
          <w:sz w:val="24"/>
          <w:szCs w:val="24"/>
          <w:lang w:eastAsia="en-US"/>
        </w:rPr>
        <w:t xml:space="preserve"> </w:t>
      </w:r>
    </w:p>
    <w:p w:rsidR="00653C23" w:rsidRPr="006D6208" w:rsidRDefault="00212E15" w:rsidP="006D620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rPr>
          <w:rFonts w:eastAsia="Calibri"/>
          <w:sz w:val="28"/>
          <w:szCs w:val="28"/>
          <w:lang w:eastAsia="en-US"/>
        </w:rPr>
      </w:pPr>
      <w:hyperlink w:anchor="P344" w:history="1">
        <w:r w:rsidR="00653C23" w:rsidRPr="005D7AAE">
          <w:rPr>
            <w:rFonts w:eastAsia="Calibri"/>
            <w:lang w:eastAsia="en-US"/>
          </w:rPr>
          <w:t>&lt;3&gt;</w:t>
        </w:r>
      </w:hyperlink>
      <w:r w:rsidR="00653C23" w:rsidRPr="005D7AAE">
        <w:rPr>
          <w:rFonts w:eastAsia="Calibri"/>
          <w:lang w:eastAsia="en-US"/>
        </w:rPr>
        <w:t xml:space="preserve"> </w:t>
      </w:r>
      <w:hyperlink r:id="rId35" w:history="1">
        <w:r w:rsidR="00653C23" w:rsidRPr="005D7AAE">
          <w:rPr>
            <w:rFonts w:eastAsia="Calibri"/>
            <w:lang w:eastAsia="en-US"/>
          </w:rPr>
          <w:t>Постановление</w:t>
        </w:r>
      </w:hyperlink>
      <w:r w:rsidR="00653C23" w:rsidRPr="005D7AAE">
        <w:rPr>
          <w:rFonts w:eastAsia="Calibri"/>
          <w:lang w:eastAsia="en-US"/>
        </w:rPr>
        <w:t xml:space="preserve"> Минтруда России от 21.08.1998 № 37 «Квалификационный справочник должностей руководителей, сп</w:t>
      </w:r>
      <w:r w:rsidR="005D7AAE">
        <w:rPr>
          <w:rFonts w:eastAsia="Calibri"/>
          <w:lang w:eastAsia="en-US"/>
        </w:rPr>
        <w:t>ециалистов и других служащих»</w:t>
      </w:r>
      <w:r w:rsidR="006D6208">
        <w:rPr>
          <w:rFonts w:eastAsia="Calibri"/>
          <w:lang w:eastAsia="en-US"/>
        </w:rPr>
        <w:t>.</w:t>
      </w:r>
      <w:r w:rsidR="006D6208">
        <w:rPr>
          <w:rFonts w:eastAsia="Calibri"/>
          <w:lang w:eastAsia="en-US"/>
        </w:rPr>
        <w:br/>
      </w:r>
      <w:r w:rsidR="005D7AAE">
        <w:rPr>
          <w:rFonts w:eastAsia="Calibri"/>
          <w:lang w:eastAsia="en-US"/>
        </w:rPr>
        <w:tab/>
      </w:r>
      <w:r w:rsidR="005D7AAE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6D6208">
        <w:rPr>
          <w:rFonts w:eastAsia="Calibri"/>
          <w:lang w:eastAsia="en-US"/>
        </w:rPr>
        <w:tab/>
      </w:r>
      <w:r w:rsidR="005D7AAE" w:rsidRPr="005D7AAE">
        <w:rPr>
          <w:rFonts w:eastAsia="Calibri"/>
          <w:sz w:val="28"/>
          <w:szCs w:val="28"/>
          <w:lang w:eastAsia="en-US"/>
        </w:rPr>
        <w:t>».</w:t>
      </w:r>
      <w:bookmarkStart w:id="9" w:name="P140"/>
      <w:bookmarkEnd w:id="9"/>
    </w:p>
    <w:p w:rsidR="00BA5ED2" w:rsidRDefault="00653C23" w:rsidP="005118EF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</w:t>
      </w:r>
      <w:r w:rsidR="006F0ED9">
        <w:rPr>
          <w:rFonts w:ascii="Times New Roman" w:hAnsi="Times New Roman" w:cs="Times New Roman"/>
          <w:sz w:val="28"/>
          <w:szCs w:val="28"/>
        </w:rPr>
        <w:t>ся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D96122">
        <w:rPr>
          <w:rFonts w:ascii="Times New Roman" w:hAnsi="Times New Roman" w:cs="Times New Roman"/>
          <w:sz w:val="28"/>
          <w:szCs w:val="28"/>
        </w:rPr>
        <w:t>01 января 2022</w:t>
      </w:r>
      <w:r w:rsidR="00BA5ED2" w:rsidRPr="006F0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8EF" w:rsidRDefault="005118E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18EF" w:rsidRPr="001A3B81" w:rsidRDefault="005118E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5118EF" w:rsidRPr="005118EF" w:rsidTr="005118EF">
        <w:trPr>
          <w:trHeight w:val="1217"/>
        </w:trPr>
        <w:tc>
          <w:tcPr>
            <w:tcW w:w="579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5118EF" w:rsidRPr="005118EF" w:rsidRDefault="00D96122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Е.А.Данилова</w:t>
            </w:r>
          </w:p>
          <w:p w:rsidR="005118EF" w:rsidRPr="005118EF" w:rsidRDefault="00D96122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00.00.2022</w:t>
            </w:r>
          </w:p>
        </w:tc>
        <w:tc>
          <w:tcPr>
            <w:tcW w:w="375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5118EF" w:rsidRPr="005118EF" w:rsidRDefault="001104A6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К.Р.</w:t>
            </w:r>
            <w:r w:rsidR="005118EF" w:rsidRPr="005118EF">
              <w:rPr>
                <w:rFonts w:eastAsia="Calibri"/>
                <w:bCs/>
                <w:sz w:val="28"/>
                <w:szCs w:val="28"/>
                <w:lang w:eastAsia="en-US"/>
              </w:rPr>
              <w:t>Минулин</w:t>
            </w:r>
          </w:p>
          <w:p w:rsidR="005118EF" w:rsidRPr="005118EF" w:rsidRDefault="00D96122" w:rsidP="00D047EC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00.00.2022</w:t>
            </w:r>
          </w:p>
        </w:tc>
      </w:tr>
    </w:tbl>
    <w:p w:rsidR="00AC1536" w:rsidRDefault="00AC1536" w:rsidP="005118EF">
      <w:pPr>
        <w:jc w:val="both"/>
        <w:rPr>
          <w:bCs/>
          <w:sz w:val="28"/>
          <w:szCs w:val="28"/>
        </w:rPr>
      </w:pPr>
    </w:p>
    <w:p w:rsidR="005118EF" w:rsidRDefault="005118E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229F" w:rsidRDefault="00F8229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229F" w:rsidSect="00E449FE">
      <w:footerReference w:type="default" r:id="rId36"/>
      <w:pgSz w:w="11905" w:h="16838"/>
      <w:pgMar w:top="1134" w:right="567" w:bottom="113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AE" w:rsidRDefault="005D7AAE" w:rsidP="006D5F7C">
      <w:r>
        <w:separator/>
      </w:r>
    </w:p>
  </w:endnote>
  <w:endnote w:type="continuationSeparator" w:id="0">
    <w:p w:rsidR="005D7AAE" w:rsidRDefault="005D7AAE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6646"/>
      <w:docPartObj>
        <w:docPartGallery w:val="Page Numbers (Bottom of Page)"/>
        <w:docPartUnique/>
      </w:docPartObj>
    </w:sdtPr>
    <w:sdtEndPr/>
    <w:sdtContent>
      <w:p w:rsidR="005D7AAE" w:rsidRDefault="005D7A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15">
          <w:rPr>
            <w:noProof/>
          </w:rPr>
          <w:t>13</w:t>
        </w:r>
        <w:r>
          <w:fldChar w:fldCharType="end"/>
        </w:r>
      </w:p>
    </w:sdtContent>
  </w:sdt>
  <w:p w:rsidR="005D7AAE" w:rsidRDefault="005D7A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AE" w:rsidRDefault="005D7AAE" w:rsidP="006D5F7C">
      <w:r>
        <w:separator/>
      </w:r>
    </w:p>
  </w:footnote>
  <w:footnote w:type="continuationSeparator" w:id="0">
    <w:p w:rsidR="005D7AAE" w:rsidRDefault="005D7AAE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D2"/>
    <w:rsid w:val="00000C33"/>
    <w:rsid w:val="000060EB"/>
    <w:rsid w:val="0001148F"/>
    <w:rsid w:val="000230E2"/>
    <w:rsid w:val="0002352E"/>
    <w:rsid w:val="000236FE"/>
    <w:rsid w:val="00031CD1"/>
    <w:rsid w:val="00037CC8"/>
    <w:rsid w:val="00045839"/>
    <w:rsid w:val="0007123F"/>
    <w:rsid w:val="00075C8A"/>
    <w:rsid w:val="00081F3A"/>
    <w:rsid w:val="000902DF"/>
    <w:rsid w:val="00091B5C"/>
    <w:rsid w:val="00095D7E"/>
    <w:rsid w:val="00097481"/>
    <w:rsid w:val="000B3568"/>
    <w:rsid w:val="000B6CD0"/>
    <w:rsid w:val="000D09D5"/>
    <w:rsid w:val="000D57D7"/>
    <w:rsid w:val="001104A6"/>
    <w:rsid w:val="00117EEC"/>
    <w:rsid w:val="001333ED"/>
    <w:rsid w:val="00135F24"/>
    <w:rsid w:val="001463AD"/>
    <w:rsid w:val="001625A7"/>
    <w:rsid w:val="00164C1C"/>
    <w:rsid w:val="00177CC4"/>
    <w:rsid w:val="00184B5D"/>
    <w:rsid w:val="001A3B81"/>
    <w:rsid w:val="001D4FC0"/>
    <w:rsid w:val="001E055A"/>
    <w:rsid w:val="001E31E0"/>
    <w:rsid w:val="001F71B9"/>
    <w:rsid w:val="00212E15"/>
    <w:rsid w:val="002154A0"/>
    <w:rsid w:val="00225496"/>
    <w:rsid w:val="00253C18"/>
    <w:rsid w:val="0026153F"/>
    <w:rsid w:val="00263CCD"/>
    <w:rsid w:val="002641A1"/>
    <w:rsid w:val="002701E7"/>
    <w:rsid w:val="00271F2A"/>
    <w:rsid w:val="0028264C"/>
    <w:rsid w:val="00283535"/>
    <w:rsid w:val="002846DE"/>
    <w:rsid w:val="00290D1C"/>
    <w:rsid w:val="00290FB4"/>
    <w:rsid w:val="002A1A60"/>
    <w:rsid w:val="002B294E"/>
    <w:rsid w:val="002B2972"/>
    <w:rsid w:val="002B2FBB"/>
    <w:rsid w:val="002B524C"/>
    <w:rsid w:val="002C455B"/>
    <w:rsid w:val="002D50E7"/>
    <w:rsid w:val="002D789B"/>
    <w:rsid w:val="002D7FF2"/>
    <w:rsid w:val="002E249F"/>
    <w:rsid w:val="002E5760"/>
    <w:rsid w:val="002F3FB7"/>
    <w:rsid w:val="002F7108"/>
    <w:rsid w:val="003029DC"/>
    <w:rsid w:val="00310951"/>
    <w:rsid w:val="0032031C"/>
    <w:rsid w:val="00320982"/>
    <w:rsid w:val="00323D20"/>
    <w:rsid w:val="00327A02"/>
    <w:rsid w:val="0033574E"/>
    <w:rsid w:val="00346875"/>
    <w:rsid w:val="003477FC"/>
    <w:rsid w:val="0037133E"/>
    <w:rsid w:val="00371583"/>
    <w:rsid w:val="00380271"/>
    <w:rsid w:val="00387AE6"/>
    <w:rsid w:val="003937B1"/>
    <w:rsid w:val="003A6499"/>
    <w:rsid w:val="003B105C"/>
    <w:rsid w:val="003B2C0C"/>
    <w:rsid w:val="003C73B7"/>
    <w:rsid w:val="003D1381"/>
    <w:rsid w:val="003D2B90"/>
    <w:rsid w:val="003D5933"/>
    <w:rsid w:val="003E04AA"/>
    <w:rsid w:val="003E27F0"/>
    <w:rsid w:val="003E76A2"/>
    <w:rsid w:val="004019DC"/>
    <w:rsid w:val="00415319"/>
    <w:rsid w:val="004230CD"/>
    <w:rsid w:val="00435C0E"/>
    <w:rsid w:val="00450FA4"/>
    <w:rsid w:val="004533D3"/>
    <w:rsid w:val="00461D32"/>
    <w:rsid w:val="00467226"/>
    <w:rsid w:val="00486F44"/>
    <w:rsid w:val="004B5139"/>
    <w:rsid w:val="004B753F"/>
    <w:rsid w:val="004C4C7F"/>
    <w:rsid w:val="004D0ACB"/>
    <w:rsid w:val="004D332A"/>
    <w:rsid w:val="004D48C3"/>
    <w:rsid w:val="004E02AC"/>
    <w:rsid w:val="004E06E9"/>
    <w:rsid w:val="004E16DC"/>
    <w:rsid w:val="004E1F98"/>
    <w:rsid w:val="00501961"/>
    <w:rsid w:val="00502949"/>
    <w:rsid w:val="00503AB7"/>
    <w:rsid w:val="00505F89"/>
    <w:rsid w:val="005118EF"/>
    <w:rsid w:val="00524150"/>
    <w:rsid w:val="00531F66"/>
    <w:rsid w:val="00534FE9"/>
    <w:rsid w:val="0053505F"/>
    <w:rsid w:val="00541C36"/>
    <w:rsid w:val="00554AD8"/>
    <w:rsid w:val="00556E36"/>
    <w:rsid w:val="005629F6"/>
    <w:rsid w:val="00570190"/>
    <w:rsid w:val="00575F75"/>
    <w:rsid w:val="00582048"/>
    <w:rsid w:val="005903B3"/>
    <w:rsid w:val="0059079B"/>
    <w:rsid w:val="00597634"/>
    <w:rsid w:val="005A014B"/>
    <w:rsid w:val="005B246C"/>
    <w:rsid w:val="005D7AAE"/>
    <w:rsid w:val="005E4858"/>
    <w:rsid w:val="005F019B"/>
    <w:rsid w:val="00607B5E"/>
    <w:rsid w:val="006147C8"/>
    <w:rsid w:val="00616C54"/>
    <w:rsid w:val="006408FD"/>
    <w:rsid w:val="00653C23"/>
    <w:rsid w:val="00682759"/>
    <w:rsid w:val="00694A43"/>
    <w:rsid w:val="006A0A27"/>
    <w:rsid w:val="006A56DE"/>
    <w:rsid w:val="006D1E01"/>
    <w:rsid w:val="006D5F7C"/>
    <w:rsid w:val="006D6208"/>
    <w:rsid w:val="006D66DC"/>
    <w:rsid w:val="006E19E8"/>
    <w:rsid w:val="006F0ED9"/>
    <w:rsid w:val="007054B5"/>
    <w:rsid w:val="00716F44"/>
    <w:rsid w:val="0076625D"/>
    <w:rsid w:val="00770A78"/>
    <w:rsid w:val="007760C3"/>
    <w:rsid w:val="00795B30"/>
    <w:rsid w:val="007A7B80"/>
    <w:rsid w:val="007D308F"/>
    <w:rsid w:val="007D3CD1"/>
    <w:rsid w:val="007E0782"/>
    <w:rsid w:val="007E7F71"/>
    <w:rsid w:val="007F3790"/>
    <w:rsid w:val="00804C65"/>
    <w:rsid w:val="00804DE9"/>
    <w:rsid w:val="00806C56"/>
    <w:rsid w:val="008416F6"/>
    <w:rsid w:val="0084475D"/>
    <w:rsid w:val="00852125"/>
    <w:rsid w:val="008A1764"/>
    <w:rsid w:val="008A1ACC"/>
    <w:rsid w:val="008B102F"/>
    <w:rsid w:val="008B6391"/>
    <w:rsid w:val="008F4219"/>
    <w:rsid w:val="00922F3A"/>
    <w:rsid w:val="0094190D"/>
    <w:rsid w:val="00942C4E"/>
    <w:rsid w:val="00947EFC"/>
    <w:rsid w:val="009504B2"/>
    <w:rsid w:val="009511D0"/>
    <w:rsid w:val="00965B7D"/>
    <w:rsid w:val="00973590"/>
    <w:rsid w:val="009C6AF2"/>
    <w:rsid w:val="009D4860"/>
    <w:rsid w:val="009F36A6"/>
    <w:rsid w:val="009F68EB"/>
    <w:rsid w:val="009F7C41"/>
    <w:rsid w:val="00A04950"/>
    <w:rsid w:val="00A1050E"/>
    <w:rsid w:val="00A15234"/>
    <w:rsid w:val="00A22039"/>
    <w:rsid w:val="00A22619"/>
    <w:rsid w:val="00A32532"/>
    <w:rsid w:val="00A44745"/>
    <w:rsid w:val="00A46C1E"/>
    <w:rsid w:val="00A47086"/>
    <w:rsid w:val="00A51755"/>
    <w:rsid w:val="00A51997"/>
    <w:rsid w:val="00A70CDC"/>
    <w:rsid w:val="00A74827"/>
    <w:rsid w:val="00A7524A"/>
    <w:rsid w:val="00A752BE"/>
    <w:rsid w:val="00A75B05"/>
    <w:rsid w:val="00A9349E"/>
    <w:rsid w:val="00AA609B"/>
    <w:rsid w:val="00AB1691"/>
    <w:rsid w:val="00AB1E34"/>
    <w:rsid w:val="00AB220C"/>
    <w:rsid w:val="00AB7814"/>
    <w:rsid w:val="00AC1536"/>
    <w:rsid w:val="00B05F85"/>
    <w:rsid w:val="00B071D1"/>
    <w:rsid w:val="00B11521"/>
    <w:rsid w:val="00B3645F"/>
    <w:rsid w:val="00B4176A"/>
    <w:rsid w:val="00B55A5E"/>
    <w:rsid w:val="00B56FBA"/>
    <w:rsid w:val="00B66083"/>
    <w:rsid w:val="00B75E78"/>
    <w:rsid w:val="00B901A8"/>
    <w:rsid w:val="00B90550"/>
    <w:rsid w:val="00BA0FB9"/>
    <w:rsid w:val="00BA1377"/>
    <w:rsid w:val="00BA55AF"/>
    <w:rsid w:val="00BA5ED2"/>
    <w:rsid w:val="00BD0496"/>
    <w:rsid w:val="00BD1E37"/>
    <w:rsid w:val="00BD52CA"/>
    <w:rsid w:val="00BD601F"/>
    <w:rsid w:val="00BE18A4"/>
    <w:rsid w:val="00BE55B8"/>
    <w:rsid w:val="00BF1638"/>
    <w:rsid w:val="00BF3AFE"/>
    <w:rsid w:val="00C15C55"/>
    <w:rsid w:val="00C57C76"/>
    <w:rsid w:val="00C6377E"/>
    <w:rsid w:val="00C707A9"/>
    <w:rsid w:val="00C77934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5008B"/>
    <w:rsid w:val="00D506DE"/>
    <w:rsid w:val="00D61618"/>
    <w:rsid w:val="00D62B5B"/>
    <w:rsid w:val="00D71E37"/>
    <w:rsid w:val="00D77574"/>
    <w:rsid w:val="00D96122"/>
    <w:rsid w:val="00DA7E95"/>
    <w:rsid w:val="00DD114D"/>
    <w:rsid w:val="00DD5E99"/>
    <w:rsid w:val="00DD6BA7"/>
    <w:rsid w:val="00DD6DAE"/>
    <w:rsid w:val="00DD6DE4"/>
    <w:rsid w:val="00DD7370"/>
    <w:rsid w:val="00E12368"/>
    <w:rsid w:val="00E13F59"/>
    <w:rsid w:val="00E20FB4"/>
    <w:rsid w:val="00E24DF1"/>
    <w:rsid w:val="00E272F0"/>
    <w:rsid w:val="00E4362D"/>
    <w:rsid w:val="00E449FE"/>
    <w:rsid w:val="00E53ED5"/>
    <w:rsid w:val="00E61461"/>
    <w:rsid w:val="00E64277"/>
    <w:rsid w:val="00E729E6"/>
    <w:rsid w:val="00E73056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B7F86"/>
    <w:rsid w:val="00EC5362"/>
    <w:rsid w:val="00EE727F"/>
    <w:rsid w:val="00F023FF"/>
    <w:rsid w:val="00F05355"/>
    <w:rsid w:val="00F06987"/>
    <w:rsid w:val="00F24334"/>
    <w:rsid w:val="00F274B2"/>
    <w:rsid w:val="00F36DB5"/>
    <w:rsid w:val="00F6710F"/>
    <w:rsid w:val="00F70322"/>
    <w:rsid w:val="00F721A8"/>
    <w:rsid w:val="00F74968"/>
    <w:rsid w:val="00F81AFD"/>
    <w:rsid w:val="00F8229F"/>
    <w:rsid w:val="00F86E5D"/>
    <w:rsid w:val="00FA537E"/>
    <w:rsid w:val="00FA654F"/>
    <w:rsid w:val="00FB27AF"/>
    <w:rsid w:val="00FB526B"/>
    <w:rsid w:val="00FB5BE0"/>
    <w:rsid w:val="00FD0DAF"/>
    <w:rsid w:val="00FD397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854A134-1941-40EA-A7A9-8FD545C2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3FFA961D081A090590D12FA2D12F278FE9BC6E6839B4A9698E4DAAC9F49B8464784950C2612E2Dd7k5L" TargetMode="External"/><Relationship Id="rId18" Type="http://schemas.openxmlformats.org/officeDocument/2006/relationships/hyperlink" Target="consultantplus://offline/ref=3E3FFA961D081A090590D12FA2D12F2789E1B5676C36E9A361D741A8CEFBC49363314551C2612Bd2k5L" TargetMode="External"/><Relationship Id="rId26" Type="http://schemas.openxmlformats.org/officeDocument/2006/relationships/hyperlink" Target="http://pravo.minjust.ru/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file:///\\obmen\content\act\0d80ecf8-6ce7-4da2-9298-c935d116126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3FFA961D081A090590D12FA2D12F2789E1B0606C36E9A361D741A8CEFBC49363314551C2612Bd2kDL" TargetMode="External"/><Relationship Id="rId17" Type="http://schemas.openxmlformats.org/officeDocument/2006/relationships/hyperlink" Target="consultantplus://offline/ref=3E3FFA961D081A090590D12FA2D12F278FE9BC6E6839B4A9698E4DAAC9F49B8464784950C2612E2Dd7k5L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3FFA961D081A090590D12FA2D12F278FE9BC6E6839B4A9698E4DAAC9F49B8464784950C2612E2Dd7k5L" TargetMode="External"/><Relationship Id="rId20" Type="http://schemas.openxmlformats.org/officeDocument/2006/relationships/hyperlink" Target="consultantplus://offline/ref=DD2E20BF1567D56DF5BF6CFFFD4F447AFFF0B50ACD00AA68790845975BB6D5DB450DDC6C71C08D261F46774D8DBE7FF01E5F85D12BD17A2260D4EA88F4O2J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3FFA961D081A090590D12FA2D12F2786ECB4616836E9A361D741A8CEFBC49363314551C26128d2k5L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3FFA961D081A090590D12FA2D12F278FE9BC6E6839B4A9698E4DAAC9F49B8464784950C2612E2Dd7k5L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3E3FFA961D081A090590D12FA2D12F2786ECB4616836E9A361D741A8CEFBC49363314551C26128d2kCL" TargetMode="External"/><Relationship Id="rId19" Type="http://schemas.openxmlformats.org/officeDocument/2006/relationships/hyperlink" Target="consultantplus://offline/ref=3E3FFA961D081A090590D12FA2D12F2789E1B5676C36E9A361D741A8CEFBC49363314551C26128d2k9L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3FFA961D081A090590D12FA2D12F2786ECB4616836E9A361D741A8CEFBC49363314551C2612Bd2k9L" TargetMode="External"/><Relationship Id="rId14" Type="http://schemas.openxmlformats.org/officeDocument/2006/relationships/hyperlink" Target="consultantplus://offline/ref=3E3FFA961D081A090590D12FA2D12F2789E1B0606C36E9A361D741A8CEFBC49363314551C2612Bd2k9L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8" Type="http://schemas.openxmlformats.org/officeDocument/2006/relationships/hyperlink" Target="consultantplus://offline/ref=3E3FFA961D081A090590D12FA2D12F2786ECB4616836E9A361D741A8CEFBC49363314551C2612Bd2kD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1F1C-BE84-485D-9F2F-D35140E7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Харисова Р.В.</cp:lastModifiedBy>
  <cp:revision>2</cp:revision>
  <cp:lastPrinted>2022-04-07T10:39:00Z</cp:lastPrinted>
  <dcterms:created xsi:type="dcterms:W3CDTF">2022-04-25T07:29:00Z</dcterms:created>
  <dcterms:modified xsi:type="dcterms:W3CDTF">2022-04-25T07:29:00Z</dcterms:modified>
</cp:coreProperties>
</file>